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CD865E" w14:textId="77777777" w:rsidR="00067140" w:rsidRDefault="00067140" w:rsidP="00B750EF">
      <w:pPr>
        <w:jc w:val="center"/>
        <w:rPr>
          <w:rFonts w:cstheme="minorHAnsi"/>
          <w:b/>
          <w:sz w:val="32"/>
          <w:szCs w:val="32"/>
        </w:rPr>
      </w:pPr>
    </w:p>
    <w:p w14:paraId="5AA8A03A" w14:textId="62CF8927" w:rsidR="0074250D" w:rsidRPr="00067140" w:rsidRDefault="0074250D" w:rsidP="00B750EF">
      <w:pPr>
        <w:jc w:val="center"/>
        <w:rPr>
          <w:rFonts w:cstheme="minorHAnsi"/>
          <w:b/>
          <w:sz w:val="32"/>
          <w:szCs w:val="32"/>
        </w:rPr>
      </w:pPr>
      <w:r w:rsidRPr="00067140">
        <w:rPr>
          <w:rFonts w:cstheme="minorHAnsi"/>
          <w:b/>
          <w:sz w:val="32"/>
          <w:szCs w:val="32"/>
        </w:rPr>
        <w:t>HELPFUL INFORMATION</w:t>
      </w:r>
    </w:p>
    <w:p w14:paraId="59DE04FB" w14:textId="77777777" w:rsidR="00AF19D8" w:rsidRPr="00067140" w:rsidRDefault="00AF19D8" w:rsidP="0074250D">
      <w:pPr>
        <w:jc w:val="center"/>
        <w:rPr>
          <w:rFonts w:cstheme="minorHAnsi"/>
          <w:b/>
          <w:sz w:val="20"/>
          <w:szCs w:val="20"/>
        </w:rPr>
      </w:pPr>
    </w:p>
    <w:p w14:paraId="76CAF352" w14:textId="1855A2E8" w:rsidR="00F447D0" w:rsidRPr="00E21FCD" w:rsidRDefault="00943D62" w:rsidP="00E21FCD">
      <w:pPr>
        <w:pStyle w:val="ListParagraph"/>
        <w:numPr>
          <w:ilvl w:val="0"/>
          <w:numId w:val="2"/>
        </w:numPr>
        <w:spacing w:after="0"/>
        <w:rPr>
          <w:rFonts w:asciiTheme="minorHAnsi" w:hAnsiTheme="minorHAnsi" w:cstheme="minorHAnsi"/>
          <w:b/>
          <w:szCs w:val="24"/>
        </w:rPr>
      </w:pPr>
      <w:r w:rsidRPr="00F447D0">
        <w:rPr>
          <w:rFonts w:asciiTheme="minorHAnsi" w:hAnsiTheme="minorHAnsi" w:cstheme="minorHAnsi"/>
          <w:b/>
          <w:szCs w:val="24"/>
        </w:rPr>
        <w:t xml:space="preserve"> </w:t>
      </w:r>
      <w:r w:rsidR="00B84334" w:rsidRPr="00F447D0">
        <w:rPr>
          <w:rFonts w:asciiTheme="minorHAnsi" w:hAnsiTheme="minorHAnsi" w:cstheme="minorHAnsi"/>
          <w:b/>
          <w:szCs w:val="24"/>
        </w:rPr>
        <w:t>CONDO FEE:</w:t>
      </w:r>
      <w:r w:rsidR="00B84334" w:rsidRPr="00F447D0">
        <w:rPr>
          <w:rFonts w:asciiTheme="minorHAnsi" w:hAnsiTheme="minorHAnsi" w:cstheme="minorHAnsi"/>
          <w:szCs w:val="24"/>
        </w:rPr>
        <w:t xml:space="preserve">  The HOA payment is </w:t>
      </w:r>
      <w:r w:rsidR="00B84334" w:rsidRPr="00B45FDF">
        <w:rPr>
          <w:rFonts w:asciiTheme="minorHAnsi" w:hAnsiTheme="minorHAnsi" w:cstheme="minorHAnsi"/>
          <w:szCs w:val="24"/>
          <w:highlight w:val="yellow"/>
        </w:rPr>
        <w:t>$4</w:t>
      </w:r>
      <w:r w:rsidR="00574756" w:rsidRPr="00B45FDF">
        <w:rPr>
          <w:rFonts w:asciiTheme="minorHAnsi" w:hAnsiTheme="minorHAnsi" w:cstheme="minorHAnsi"/>
          <w:szCs w:val="24"/>
          <w:highlight w:val="yellow"/>
        </w:rPr>
        <w:t>35</w:t>
      </w:r>
      <w:r w:rsidR="00B84334" w:rsidRPr="00B45FDF">
        <w:rPr>
          <w:rFonts w:asciiTheme="minorHAnsi" w:hAnsiTheme="minorHAnsi" w:cstheme="minorHAnsi"/>
          <w:szCs w:val="24"/>
          <w:highlight w:val="yellow"/>
        </w:rPr>
        <w:t>.00</w:t>
      </w:r>
      <w:r w:rsidR="00B84334" w:rsidRPr="00F447D0">
        <w:rPr>
          <w:rFonts w:asciiTheme="minorHAnsi" w:hAnsiTheme="minorHAnsi" w:cstheme="minorHAnsi"/>
          <w:szCs w:val="24"/>
        </w:rPr>
        <w:t xml:space="preserve"> per month</w:t>
      </w:r>
      <w:r w:rsidR="00574756" w:rsidRPr="00F447D0">
        <w:rPr>
          <w:rFonts w:asciiTheme="minorHAnsi" w:hAnsiTheme="minorHAnsi" w:cstheme="minorHAnsi"/>
          <w:szCs w:val="24"/>
        </w:rPr>
        <w:t xml:space="preserve"> </w:t>
      </w:r>
      <w:r w:rsidR="00F447D0" w:rsidRPr="00F447D0">
        <w:rPr>
          <w:rFonts w:asciiTheme="minorHAnsi" w:hAnsiTheme="minorHAnsi" w:cstheme="minorHAnsi"/>
          <w:szCs w:val="24"/>
        </w:rPr>
        <w:t>The monthly HOA fee</w:t>
      </w:r>
      <w:r w:rsidR="00B84334" w:rsidRPr="00F447D0">
        <w:rPr>
          <w:rFonts w:asciiTheme="minorHAnsi" w:hAnsiTheme="minorHAnsi" w:cstheme="minorHAnsi"/>
          <w:szCs w:val="24"/>
        </w:rPr>
        <w:t xml:space="preserve"> </w:t>
      </w:r>
      <w:r w:rsidR="00F447D0" w:rsidRPr="00F447D0">
        <w:rPr>
          <w:rFonts w:asciiTheme="minorHAnsi" w:hAnsiTheme="minorHAnsi" w:cstheme="minorHAnsi"/>
          <w:szCs w:val="24"/>
        </w:rPr>
        <w:t>can be a</w:t>
      </w:r>
      <w:r w:rsidR="00B84334" w:rsidRPr="00F447D0">
        <w:rPr>
          <w:rFonts w:asciiTheme="minorHAnsi" w:hAnsiTheme="minorHAnsi" w:cstheme="minorHAnsi"/>
          <w:szCs w:val="24"/>
        </w:rPr>
        <w:t xml:space="preserve"> mailed check or an online bill pay check.  Remember to put your Unit Number on the account and on your check:</w:t>
      </w:r>
    </w:p>
    <w:p w14:paraId="14CAECC8" w14:textId="23D6248A" w:rsidR="00E21FCD" w:rsidRDefault="00E21FCD" w:rsidP="00E21FCD">
      <w:pPr>
        <w:pStyle w:val="ListParagraph"/>
        <w:spacing w:after="0"/>
        <w:ind w:left="0" w:firstLine="630"/>
        <w:rPr>
          <w:rFonts w:asciiTheme="minorHAnsi" w:hAnsiTheme="minorHAnsi" w:cstheme="minorHAnsi"/>
          <w:b/>
          <w:bCs/>
          <w:szCs w:val="24"/>
        </w:rPr>
      </w:pPr>
      <w:r w:rsidRPr="00E21FCD">
        <w:rPr>
          <w:rFonts w:asciiTheme="minorHAnsi" w:hAnsiTheme="minorHAnsi" w:cstheme="minorHAnsi"/>
          <w:b/>
          <w:bCs/>
          <w:szCs w:val="24"/>
          <w:u w:val="single"/>
        </w:rPr>
        <w:t>Mail to:</w:t>
      </w:r>
      <w:r w:rsidRPr="00E21FCD">
        <w:rPr>
          <w:rFonts w:asciiTheme="minorHAnsi" w:hAnsiTheme="minorHAnsi" w:cstheme="minorHAnsi"/>
          <w:b/>
          <w:bCs/>
          <w:szCs w:val="24"/>
          <w:u w:val="single"/>
        </w:rPr>
        <w:tab/>
      </w:r>
      <w:r>
        <w:rPr>
          <w:rFonts w:asciiTheme="minorHAnsi" w:hAnsiTheme="minorHAnsi" w:cstheme="minorHAnsi"/>
          <w:b/>
          <w:bCs/>
          <w:szCs w:val="24"/>
        </w:rPr>
        <w:tab/>
      </w:r>
      <w:r>
        <w:rPr>
          <w:rFonts w:asciiTheme="minorHAnsi" w:hAnsiTheme="minorHAnsi" w:cstheme="minorHAnsi"/>
          <w:b/>
          <w:bCs/>
          <w:szCs w:val="24"/>
        </w:rPr>
        <w:tab/>
      </w:r>
      <w:r>
        <w:rPr>
          <w:rFonts w:asciiTheme="minorHAnsi" w:hAnsiTheme="minorHAnsi" w:cstheme="minorHAnsi"/>
          <w:b/>
          <w:bCs/>
          <w:szCs w:val="24"/>
        </w:rPr>
        <w:tab/>
      </w:r>
      <w:r>
        <w:rPr>
          <w:rFonts w:asciiTheme="minorHAnsi" w:hAnsiTheme="minorHAnsi" w:cstheme="minorHAnsi"/>
          <w:b/>
          <w:bCs/>
          <w:szCs w:val="24"/>
        </w:rPr>
        <w:tab/>
      </w:r>
      <w:r>
        <w:rPr>
          <w:rFonts w:asciiTheme="minorHAnsi" w:hAnsiTheme="minorHAnsi" w:cstheme="minorHAnsi"/>
          <w:b/>
          <w:bCs/>
          <w:szCs w:val="24"/>
        </w:rPr>
        <w:tab/>
      </w:r>
      <w:r>
        <w:rPr>
          <w:rFonts w:asciiTheme="minorHAnsi" w:hAnsiTheme="minorHAnsi" w:cstheme="minorHAnsi"/>
          <w:b/>
          <w:bCs/>
          <w:szCs w:val="24"/>
        </w:rPr>
        <w:tab/>
      </w:r>
      <w:r>
        <w:rPr>
          <w:rFonts w:asciiTheme="minorHAnsi" w:hAnsiTheme="minorHAnsi" w:cstheme="minorHAnsi"/>
          <w:b/>
          <w:bCs/>
          <w:szCs w:val="24"/>
        </w:rPr>
        <w:tab/>
      </w:r>
      <w:r w:rsidRPr="00E21FCD">
        <w:rPr>
          <w:rFonts w:asciiTheme="minorHAnsi" w:hAnsiTheme="minorHAnsi" w:cstheme="minorHAnsi"/>
          <w:b/>
          <w:bCs/>
          <w:szCs w:val="24"/>
          <w:u w:val="single"/>
        </w:rPr>
        <w:t>Account Information:</w:t>
      </w:r>
      <w:r w:rsidRPr="00E21FCD">
        <w:rPr>
          <w:rFonts w:asciiTheme="minorHAnsi" w:hAnsiTheme="minorHAnsi" w:cstheme="minorHAnsi"/>
          <w:b/>
          <w:bCs/>
          <w:szCs w:val="24"/>
          <w:u w:val="single"/>
        </w:rPr>
        <w:tab/>
      </w:r>
    </w:p>
    <w:p w14:paraId="78284E83" w14:textId="458C853B" w:rsidR="00B84334" w:rsidRPr="00E21FCD" w:rsidRDefault="00B84334" w:rsidP="00E21FCD">
      <w:pPr>
        <w:pStyle w:val="ListParagraph"/>
        <w:spacing w:after="0"/>
        <w:ind w:left="0" w:firstLine="630"/>
        <w:rPr>
          <w:rFonts w:asciiTheme="minorHAnsi" w:hAnsiTheme="minorHAnsi" w:cstheme="minorHAnsi"/>
          <w:szCs w:val="24"/>
        </w:rPr>
      </w:pPr>
      <w:r w:rsidRPr="00E21FCD">
        <w:rPr>
          <w:rFonts w:asciiTheme="minorHAnsi" w:hAnsiTheme="minorHAnsi" w:cstheme="minorHAnsi"/>
          <w:szCs w:val="24"/>
        </w:rPr>
        <w:t>AUO of Glenwood Place</w:t>
      </w:r>
      <w:r w:rsidR="00E21FCD" w:rsidRPr="00E21FCD">
        <w:rPr>
          <w:rFonts w:asciiTheme="minorHAnsi" w:hAnsiTheme="minorHAnsi" w:cstheme="minorHAnsi"/>
          <w:szCs w:val="24"/>
        </w:rPr>
        <w:tab/>
      </w:r>
      <w:r w:rsidR="00E21FCD" w:rsidRPr="00E21FCD">
        <w:rPr>
          <w:rFonts w:asciiTheme="minorHAnsi" w:hAnsiTheme="minorHAnsi" w:cstheme="minorHAnsi"/>
          <w:szCs w:val="24"/>
        </w:rPr>
        <w:tab/>
      </w:r>
      <w:r w:rsidR="00E21FCD" w:rsidRPr="00E21FCD">
        <w:rPr>
          <w:rFonts w:asciiTheme="minorHAnsi" w:hAnsiTheme="minorHAnsi" w:cstheme="minorHAnsi"/>
          <w:szCs w:val="24"/>
        </w:rPr>
        <w:tab/>
      </w:r>
      <w:r w:rsidR="00E21FCD" w:rsidRPr="00E21FCD">
        <w:rPr>
          <w:rFonts w:asciiTheme="minorHAnsi" w:hAnsiTheme="minorHAnsi" w:cstheme="minorHAnsi"/>
          <w:szCs w:val="24"/>
        </w:rPr>
        <w:tab/>
      </w:r>
      <w:r w:rsidR="00E21FCD" w:rsidRPr="00E21FCD">
        <w:rPr>
          <w:rFonts w:asciiTheme="minorHAnsi" w:hAnsiTheme="minorHAnsi" w:cstheme="minorHAnsi"/>
          <w:szCs w:val="24"/>
        </w:rPr>
        <w:tab/>
        <w:t>AUO of Glenwood Place</w:t>
      </w:r>
    </w:p>
    <w:p w14:paraId="4DDB4240" w14:textId="3ADFFA7B" w:rsidR="00B84334" w:rsidRPr="00E21FCD" w:rsidRDefault="00B84334" w:rsidP="00E21FCD">
      <w:pPr>
        <w:pStyle w:val="ListParagraph"/>
        <w:spacing w:after="0"/>
        <w:ind w:left="0" w:firstLine="630"/>
        <w:rPr>
          <w:rFonts w:asciiTheme="minorHAnsi" w:hAnsiTheme="minorHAnsi" w:cstheme="minorHAnsi"/>
          <w:szCs w:val="24"/>
        </w:rPr>
      </w:pPr>
      <w:r w:rsidRPr="00E21FCD">
        <w:rPr>
          <w:rFonts w:asciiTheme="minorHAnsi" w:hAnsiTheme="minorHAnsi" w:cstheme="minorHAnsi"/>
          <w:szCs w:val="24"/>
        </w:rPr>
        <w:t>PO Box 20816</w:t>
      </w:r>
      <w:r w:rsidR="00E21FCD" w:rsidRPr="00E21FCD">
        <w:rPr>
          <w:rFonts w:cstheme="minorHAnsi"/>
          <w:szCs w:val="24"/>
        </w:rPr>
        <w:tab/>
      </w:r>
      <w:r w:rsidR="00E21FCD" w:rsidRPr="00E21FCD">
        <w:rPr>
          <w:rFonts w:cstheme="minorHAnsi"/>
          <w:szCs w:val="24"/>
        </w:rPr>
        <w:tab/>
      </w:r>
      <w:r w:rsidR="00E21FCD" w:rsidRPr="00E21FCD">
        <w:rPr>
          <w:rFonts w:cstheme="minorHAnsi"/>
          <w:szCs w:val="24"/>
        </w:rPr>
        <w:tab/>
      </w:r>
      <w:r w:rsidR="00E21FCD" w:rsidRPr="00E21FCD">
        <w:rPr>
          <w:rFonts w:cstheme="minorHAnsi"/>
          <w:szCs w:val="24"/>
        </w:rPr>
        <w:tab/>
      </w:r>
      <w:r w:rsidR="00E21FCD" w:rsidRPr="00E21FCD">
        <w:rPr>
          <w:rFonts w:cstheme="minorHAnsi"/>
          <w:szCs w:val="24"/>
        </w:rPr>
        <w:tab/>
      </w:r>
      <w:r w:rsidR="00E21FCD" w:rsidRPr="00E21FCD">
        <w:rPr>
          <w:rFonts w:cstheme="minorHAnsi"/>
          <w:szCs w:val="24"/>
        </w:rPr>
        <w:tab/>
      </w:r>
      <w:r w:rsidR="00E21FCD" w:rsidRPr="00E21FCD">
        <w:rPr>
          <w:rFonts w:cstheme="minorHAnsi"/>
          <w:szCs w:val="24"/>
        </w:rPr>
        <w:tab/>
      </w:r>
      <w:r w:rsidR="00E21FCD" w:rsidRPr="00E21FCD">
        <w:rPr>
          <w:rFonts w:asciiTheme="minorHAnsi" w:hAnsiTheme="minorHAnsi" w:cstheme="minorHAnsi"/>
          <w:szCs w:val="24"/>
        </w:rPr>
        <w:t>Member #1562036</w:t>
      </w:r>
    </w:p>
    <w:p w14:paraId="787A19CC" w14:textId="3D99168D" w:rsidR="00E21FCD" w:rsidRPr="00E21FCD" w:rsidRDefault="00B84334" w:rsidP="00E21FCD">
      <w:pPr>
        <w:pStyle w:val="ListParagraph"/>
        <w:spacing w:after="0"/>
        <w:ind w:left="0" w:firstLine="630"/>
        <w:rPr>
          <w:rFonts w:asciiTheme="minorHAnsi" w:hAnsiTheme="minorHAnsi" w:cstheme="minorHAnsi"/>
          <w:szCs w:val="24"/>
        </w:rPr>
      </w:pPr>
      <w:r w:rsidRPr="00E21FCD">
        <w:rPr>
          <w:rFonts w:asciiTheme="minorHAnsi" w:hAnsiTheme="minorHAnsi" w:cstheme="minorHAnsi"/>
          <w:szCs w:val="24"/>
        </w:rPr>
        <w:t>Portland, OR 97294</w:t>
      </w:r>
      <w:r w:rsidR="00E21FCD">
        <w:rPr>
          <w:rFonts w:cstheme="minorHAnsi"/>
          <w:b/>
          <w:bCs/>
          <w:szCs w:val="24"/>
        </w:rPr>
        <w:tab/>
      </w:r>
      <w:r w:rsidR="00E21FCD">
        <w:rPr>
          <w:rFonts w:cstheme="minorHAnsi"/>
          <w:b/>
          <w:bCs/>
          <w:szCs w:val="24"/>
        </w:rPr>
        <w:tab/>
      </w:r>
      <w:r w:rsidR="00E21FCD">
        <w:rPr>
          <w:rFonts w:cstheme="minorHAnsi"/>
          <w:b/>
          <w:bCs/>
          <w:szCs w:val="24"/>
        </w:rPr>
        <w:tab/>
      </w:r>
      <w:r w:rsidR="00E21FCD">
        <w:rPr>
          <w:rFonts w:cstheme="minorHAnsi"/>
          <w:b/>
          <w:bCs/>
          <w:szCs w:val="24"/>
        </w:rPr>
        <w:tab/>
      </w:r>
      <w:r w:rsidR="00E21FCD">
        <w:rPr>
          <w:rFonts w:cstheme="minorHAnsi"/>
          <w:b/>
          <w:bCs/>
          <w:szCs w:val="24"/>
        </w:rPr>
        <w:tab/>
      </w:r>
      <w:r w:rsidR="00E21FCD">
        <w:rPr>
          <w:rFonts w:cstheme="minorHAnsi"/>
          <w:b/>
          <w:bCs/>
          <w:szCs w:val="24"/>
        </w:rPr>
        <w:tab/>
      </w:r>
      <w:r w:rsidR="00E21FCD" w:rsidRPr="00E21FCD">
        <w:rPr>
          <w:rFonts w:asciiTheme="minorHAnsi" w:hAnsiTheme="minorHAnsi" w:cstheme="minorHAnsi"/>
          <w:szCs w:val="24"/>
        </w:rPr>
        <w:t>Account #0000015620362</w:t>
      </w:r>
    </w:p>
    <w:p w14:paraId="45C4EB98" w14:textId="21DA0F5F" w:rsidR="00E21FCD" w:rsidRPr="00E21FCD" w:rsidRDefault="00E21FCD" w:rsidP="00E21FCD">
      <w:pPr>
        <w:pStyle w:val="ListParagraph"/>
        <w:spacing w:after="0"/>
        <w:ind w:left="0"/>
        <w:rPr>
          <w:rFonts w:asciiTheme="minorHAnsi" w:hAnsiTheme="minorHAnsi" w:cstheme="minorHAnsi"/>
          <w:szCs w:val="24"/>
        </w:rPr>
      </w:pPr>
      <w:r>
        <w:rPr>
          <w:rFonts w:cstheme="minorHAnsi"/>
          <w:b/>
          <w:bCs/>
          <w:szCs w:val="24"/>
        </w:rPr>
        <w:tab/>
      </w:r>
      <w:r>
        <w:rPr>
          <w:rFonts w:cstheme="minorHAnsi"/>
          <w:b/>
          <w:bCs/>
          <w:szCs w:val="24"/>
        </w:rPr>
        <w:tab/>
      </w:r>
      <w:r>
        <w:rPr>
          <w:rFonts w:cstheme="minorHAnsi"/>
          <w:b/>
          <w:bCs/>
          <w:szCs w:val="24"/>
        </w:rPr>
        <w:tab/>
      </w:r>
      <w:r>
        <w:rPr>
          <w:rFonts w:cstheme="minorHAnsi"/>
          <w:b/>
          <w:bCs/>
          <w:szCs w:val="24"/>
        </w:rPr>
        <w:tab/>
      </w:r>
      <w:r>
        <w:rPr>
          <w:rFonts w:cstheme="minorHAnsi"/>
          <w:b/>
          <w:bCs/>
          <w:szCs w:val="24"/>
        </w:rPr>
        <w:tab/>
      </w:r>
      <w:r>
        <w:rPr>
          <w:rFonts w:cstheme="minorHAnsi"/>
          <w:b/>
          <w:bCs/>
          <w:szCs w:val="24"/>
        </w:rPr>
        <w:tab/>
      </w:r>
      <w:r>
        <w:rPr>
          <w:rFonts w:cstheme="minorHAnsi"/>
          <w:b/>
          <w:bCs/>
          <w:szCs w:val="24"/>
        </w:rPr>
        <w:tab/>
      </w:r>
      <w:r>
        <w:rPr>
          <w:rFonts w:cstheme="minorHAnsi"/>
          <w:b/>
          <w:bCs/>
          <w:szCs w:val="24"/>
        </w:rPr>
        <w:tab/>
      </w:r>
      <w:r>
        <w:rPr>
          <w:rFonts w:cstheme="minorHAnsi"/>
          <w:b/>
          <w:bCs/>
          <w:szCs w:val="24"/>
        </w:rPr>
        <w:tab/>
      </w:r>
      <w:r w:rsidRPr="00E21FCD">
        <w:rPr>
          <w:rFonts w:asciiTheme="minorHAnsi" w:hAnsiTheme="minorHAnsi" w:cstheme="minorHAnsi"/>
          <w:szCs w:val="24"/>
        </w:rPr>
        <w:t>Routing #323075880</w:t>
      </w:r>
    </w:p>
    <w:p w14:paraId="293E575F" w14:textId="77777777" w:rsidR="00B84334" w:rsidRPr="00F447D0" w:rsidRDefault="00B84334" w:rsidP="00B84334">
      <w:pPr>
        <w:pStyle w:val="ListParagraph"/>
        <w:spacing w:after="0"/>
        <w:ind w:left="1440"/>
        <w:jc w:val="center"/>
        <w:rPr>
          <w:rFonts w:asciiTheme="minorHAnsi" w:hAnsiTheme="minorHAnsi" w:cstheme="minorHAnsi"/>
          <w:sz w:val="20"/>
          <w:szCs w:val="20"/>
        </w:rPr>
      </w:pPr>
    </w:p>
    <w:p w14:paraId="4996A657" w14:textId="7BD6B193" w:rsidR="00F447D0" w:rsidRPr="00B45FDF" w:rsidRDefault="00F447D0" w:rsidP="00B84334">
      <w:pPr>
        <w:pStyle w:val="ListParagraph"/>
        <w:numPr>
          <w:ilvl w:val="0"/>
          <w:numId w:val="2"/>
        </w:numPr>
        <w:spacing w:after="0"/>
        <w:rPr>
          <w:rFonts w:asciiTheme="minorHAnsi" w:hAnsiTheme="minorHAnsi" w:cstheme="minorHAnsi"/>
          <w:szCs w:val="24"/>
          <w:highlight w:val="yellow"/>
        </w:rPr>
      </w:pPr>
      <w:r w:rsidRPr="00B45FDF">
        <w:rPr>
          <w:rFonts w:asciiTheme="minorHAnsi" w:hAnsiTheme="minorHAnsi" w:cstheme="minorHAnsi"/>
          <w:b/>
          <w:bCs/>
          <w:szCs w:val="24"/>
          <w:highlight w:val="yellow"/>
        </w:rPr>
        <w:t>SPECIAL ASSESSMENT 2026</w:t>
      </w:r>
      <w:r w:rsidRPr="00B45FDF">
        <w:rPr>
          <w:rFonts w:asciiTheme="minorHAnsi" w:hAnsiTheme="minorHAnsi" w:cstheme="minorHAnsi"/>
          <w:szCs w:val="24"/>
          <w:highlight w:val="yellow"/>
        </w:rPr>
        <w:t>:  The assessment of $300 is to supplement costs to replace roofs. To be paid by June 30, 2026.</w:t>
      </w:r>
    </w:p>
    <w:p w14:paraId="6CB09D9B" w14:textId="77777777" w:rsidR="00F447D0" w:rsidRPr="00F447D0" w:rsidRDefault="00F447D0" w:rsidP="00F447D0">
      <w:pPr>
        <w:pStyle w:val="ListParagraph"/>
        <w:spacing w:after="0"/>
        <w:ind w:left="630"/>
        <w:rPr>
          <w:rFonts w:asciiTheme="minorHAnsi" w:hAnsiTheme="minorHAnsi" w:cstheme="minorHAnsi"/>
          <w:sz w:val="20"/>
          <w:szCs w:val="20"/>
        </w:rPr>
      </w:pPr>
    </w:p>
    <w:p w14:paraId="146EA096" w14:textId="337824EF" w:rsidR="00B84334" w:rsidRPr="00F447D0" w:rsidRDefault="00B84334" w:rsidP="00F447D0">
      <w:pPr>
        <w:pStyle w:val="ListParagraph"/>
        <w:numPr>
          <w:ilvl w:val="0"/>
          <w:numId w:val="2"/>
        </w:numPr>
        <w:spacing w:after="0"/>
        <w:rPr>
          <w:rFonts w:asciiTheme="minorHAnsi" w:hAnsiTheme="minorHAnsi" w:cstheme="minorHAnsi"/>
          <w:szCs w:val="24"/>
        </w:rPr>
      </w:pPr>
      <w:r w:rsidRPr="00F447D0">
        <w:rPr>
          <w:rFonts w:asciiTheme="minorHAnsi" w:hAnsiTheme="minorHAnsi" w:cstheme="minorHAnsi"/>
          <w:b/>
          <w:szCs w:val="24"/>
        </w:rPr>
        <w:t xml:space="preserve">GARBAGE: </w:t>
      </w:r>
      <w:r w:rsidRPr="00F447D0">
        <w:rPr>
          <w:rFonts w:asciiTheme="minorHAnsi" w:hAnsiTheme="minorHAnsi" w:cstheme="minorHAnsi"/>
          <w:szCs w:val="24"/>
        </w:rPr>
        <w:t>Place garbage in a plastic bag before depositing it in one of the smaller bins throughout the complex.  Styrofoam is not recyclable and to be disposed of at the resident’s expense.</w:t>
      </w:r>
    </w:p>
    <w:p w14:paraId="29476912" w14:textId="77777777" w:rsidR="00B84334" w:rsidRPr="00F447D0" w:rsidRDefault="00B84334" w:rsidP="00B84334">
      <w:pPr>
        <w:pStyle w:val="ListParagraph"/>
        <w:spacing w:after="0"/>
        <w:rPr>
          <w:rFonts w:asciiTheme="minorHAnsi" w:hAnsiTheme="minorHAnsi" w:cstheme="minorHAnsi"/>
          <w:sz w:val="20"/>
          <w:szCs w:val="20"/>
        </w:rPr>
      </w:pPr>
    </w:p>
    <w:p w14:paraId="10EDC7C2" w14:textId="319F038D" w:rsidR="00B750EF" w:rsidRPr="00F447D0" w:rsidRDefault="00B84334" w:rsidP="00B84334">
      <w:pPr>
        <w:pStyle w:val="ListParagraph"/>
        <w:numPr>
          <w:ilvl w:val="0"/>
          <w:numId w:val="2"/>
        </w:numPr>
        <w:spacing w:after="0"/>
        <w:rPr>
          <w:rFonts w:asciiTheme="minorHAnsi" w:hAnsiTheme="minorHAnsi" w:cstheme="minorHAnsi"/>
          <w:b/>
          <w:szCs w:val="24"/>
        </w:rPr>
      </w:pPr>
      <w:r w:rsidRPr="00F447D0">
        <w:rPr>
          <w:rFonts w:asciiTheme="minorHAnsi" w:hAnsiTheme="minorHAnsi" w:cstheme="minorHAnsi"/>
          <w:b/>
          <w:szCs w:val="24"/>
        </w:rPr>
        <w:t>LIGHTING:</w:t>
      </w:r>
      <w:r w:rsidRPr="00F447D0">
        <w:rPr>
          <w:rFonts w:asciiTheme="minorHAnsi" w:hAnsiTheme="minorHAnsi" w:cstheme="minorHAnsi"/>
          <w:szCs w:val="24"/>
        </w:rPr>
        <w:t xml:space="preserve"> For security and safety purposes it is very important to leave your patio or deck lights on the entire night. </w:t>
      </w:r>
    </w:p>
    <w:p w14:paraId="242CD70E" w14:textId="48E72C70" w:rsidR="00094657" w:rsidRPr="00F447D0" w:rsidRDefault="00094657" w:rsidP="00B750EF">
      <w:pPr>
        <w:pStyle w:val="ListParagraph"/>
        <w:spacing w:after="0"/>
        <w:rPr>
          <w:rFonts w:asciiTheme="minorHAnsi" w:hAnsiTheme="minorHAnsi" w:cstheme="minorHAnsi"/>
          <w:sz w:val="20"/>
          <w:szCs w:val="20"/>
        </w:rPr>
      </w:pPr>
    </w:p>
    <w:p w14:paraId="196B4EC8" w14:textId="51C08941" w:rsidR="00B750EF" w:rsidRPr="00F447D0" w:rsidRDefault="00094657" w:rsidP="00B750EF">
      <w:pPr>
        <w:pStyle w:val="ListParagraph"/>
        <w:numPr>
          <w:ilvl w:val="0"/>
          <w:numId w:val="2"/>
        </w:numPr>
        <w:spacing w:after="0"/>
        <w:rPr>
          <w:rFonts w:asciiTheme="minorHAnsi" w:hAnsiTheme="minorHAnsi" w:cstheme="minorHAnsi"/>
          <w:b/>
          <w:szCs w:val="24"/>
        </w:rPr>
      </w:pPr>
      <w:r w:rsidRPr="00F447D0">
        <w:rPr>
          <w:rFonts w:asciiTheme="minorHAnsi" w:hAnsiTheme="minorHAnsi" w:cstheme="minorHAnsi"/>
          <w:b/>
          <w:szCs w:val="24"/>
        </w:rPr>
        <w:t xml:space="preserve">PETS: </w:t>
      </w:r>
      <w:r w:rsidR="000E61B6" w:rsidRPr="00F447D0">
        <w:rPr>
          <w:rFonts w:asciiTheme="minorHAnsi" w:hAnsiTheme="minorHAnsi" w:cstheme="minorHAnsi"/>
          <w:szCs w:val="24"/>
        </w:rPr>
        <w:t>Residents with pets must abide by municipal sanitary regulations, lease laws and rules or regulations announced by the Board of Directors.  Please use a scooper or plastic bag to clean up after your pet</w:t>
      </w:r>
      <w:r w:rsidR="00ED209A" w:rsidRPr="00F447D0">
        <w:rPr>
          <w:rFonts w:asciiTheme="minorHAnsi" w:hAnsiTheme="minorHAnsi" w:cstheme="minorHAnsi"/>
          <w:szCs w:val="24"/>
        </w:rPr>
        <w:t xml:space="preserve"> and dispose of </w:t>
      </w:r>
      <w:r w:rsidR="00ED209A" w:rsidRPr="00F447D0">
        <w:rPr>
          <w:rFonts w:asciiTheme="minorHAnsi" w:hAnsiTheme="minorHAnsi" w:cstheme="minorHAnsi"/>
          <w:i/>
          <w:iCs/>
          <w:szCs w:val="24"/>
        </w:rPr>
        <w:t>only</w:t>
      </w:r>
      <w:r w:rsidR="00ED209A" w:rsidRPr="00F447D0">
        <w:rPr>
          <w:rFonts w:asciiTheme="minorHAnsi" w:hAnsiTheme="minorHAnsi" w:cstheme="minorHAnsi"/>
          <w:szCs w:val="24"/>
        </w:rPr>
        <w:t xml:space="preserve"> in the garbage bins</w:t>
      </w:r>
      <w:r w:rsidR="000E61B6" w:rsidRPr="00F447D0">
        <w:rPr>
          <w:rFonts w:asciiTheme="minorHAnsi" w:hAnsiTheme="minorHAnsi" w:cstheme="minorHAnsi"/>
          <w:szCs w:val="24"/>
        </w:rPr>
        <w:t>. Pets must be on a leash when outside of their unit.  There is a maximum of two (2) household pets per unit and a weight limit of 40 pounds at maturity.</w:t>
      </w:r>
    </w:p>
    <w:p w14:paraId="2B32C21C" w14:textId="77777777" w:rsidR="00B84334" w:rsidRPr="00F447D0" w:rsidRDefault="00B84334" w:rsidP="00B84334">
      <w:pPr>
        <w:pStyle w:val="ListParagraph"/>
        <w:rPr>
          <w:rFonts w:asciiTheme="minorHAnsi" w:hAnsiTheme="minorHAnsi" w:cstheme="minorHAnsi"/>
          <w:b/>
          <w:sz w:val="20"/>
          <w:szCs w:val="20"/>
        </w:rPr>
      </w:pPr>
    </w:p>
    <w:p w14:paraId="7780FF0B" w14:textId="05086DF8" w:rsidR="00B750EF" w:rsidRPr="00F447D0" w:rsidRDefault="00B84334" w:rsidP="00B750EF">
      <w:pPr>
        <w:pStyle w:val="ListParagraph"/>
        <w:numPr>
          <w:ilvl w:val="0"/>
          <w:numId w:val="2"/>
        </w:numPr>
        <w:spacing w:after="0"/>
        <w:rPr>
          <w:rFonts w:asciiTheme="minorHAnsi" w:hAnsiTheme="minorHAnsi" w:cstheme="minorHAnsi"/>
          <w:b/>
          <w:szCs w:val="24"/>
        </w:rPr>
      </w:pPr>
      <w:r w:rsidRPr="00F447D0">
        <w:rPr>
          <w:rFonts w:asciiTheme="minorHAnsi" w:hAnsiTheme="minorHAnsi" w:cstheme="minorHAnsi"/>
          <w:b/>
          <w:szCs w:val="24"/>
        </w:rPr>
        <w:t xml:space="preserve">RECYCLING: </w:t>
      </w:r>
      <w:r w:rsidRPr="00F447D0">
        <w:rPr>
          <w:rFonts w:asciiTheme="minorHAnsi" w:hAnsiTheme="minorHAnsi" w:cstheme="minorHAnsi"/>
          <w:szCs w:val="24"/>
        </w:rPr>
        <w:t xml:space="preserve">Cardboard boxes are to be broken down and disposed of in the bins located in our </w:t>
      </w:r>
      <w:r w:rsidR="00B45FDF">
        <w:rPr>
          <w:rFonts w:asciiTheme="minorHAnsi" w:hAnsiTheme="minorHAnsi" w:cstheme="minorHAnsi"/>
          <w:szCs w:val="24"/>
        </w:rPr>
        <w:t xml:space="preserve">main </w:t>
      </w:r>
      <w:r w:rsidRPr="00F447D0">
        <w:rPr>
          <w:rFonts w:asciiTheme="minorHAnsi" w:hAnsiTheme="minorHAnsi" w:cstheme="minorHAnsi"/>
          <w:szCs w:val="24"/>
        </w:rPr>
        <w:t xml:space="preserve">recycling area </w:t>
      </w:r>
      <w:r w:rsidR="00A748EB" w:rsidRPr="00F447D0">
        <w:rPr>
          <w:rFonts w:asciiTheme="minorHAnsi" w:hAnsiTheme="minorHAnsi" w:cstheme="minorHAnsi"/>
          <w:szCs w:val="24"/>
        </w:rPr>
        <w:t>which</w:t>
      </w:r>
      <w:r w:rsidR="00A86EB0" w:rsidRPr="00F447D0">
        <w:rPr>
          <w:rFonts w:asciiTheme="minorHAnsi" w:hAnsiTheme="minorHAnsi" w:cstheme="minorHAnsi"/>
          <w:szCs w:val="24"/>
        </w:rPr>
        <w:t xml:space="preserve"> is</w:t>
      </w:r>
      <w:r w:rsidRPr="00F447D0">
        <w:rPr>
          <w:rFonts w:asciiTheme="minorHAnsi" w:hAnsiTheme="minorHAnsi" w:cstheme="minorHAnsi"/>
          <w:szCs w:val="24"/>
        </w:rPr>
        <w:t xml:space="preserve"> on the north curve of Glenwood Drive.  In the same bins you may deposit newspapers, magazines, phone books, plastic screw-top jugs, shredded paper (</w:t>
      </w:r>
      <w:r w:rsidRPr="00F447D0">
        <w:rPr>
          <w:rFonts w:asciiTheme="minorHAnsi" w:hAnsiTheme="minorHAnsi" w:cstheme="minorHAnsi"/>
          <w:i/>
          <w:szCs w:val="24"/>
        </w:rPr>
        <w:t>bagged separately in a paper bag and sealed)</w:t>
      </w:r>
      <w:r w:rsidRPr="00F447D0">
        <w:rPr>
          <w:rFonts w:asciiTheme="minorHAnsi" w:hAnsiTheme="minorHAnsi" w:cstheme="minorHAnsi"/>
          <w:szCs w:val="24"/>
        </w:rPr>
        <w:t xml:space="preserve">, and clean tin cans.  Glass goes in a separate bin in the same area.  Please </w:t>
      </w:r>
      <w:r w:rsidRPr="00F447D0">
        <w:rPr>
          <w:rFonts w:asciiTheme="minorHAnsi" w:hAnsiTheme="minorHAnsi" w:cstheme="minorHAnsi"/>
          <w:b/>
          <w:bCs/>
          <w:i/>
          <w:iCs/>
          <w:szCs w:val="24"/>
        </w:rPr>
        <w:t>do not</w:t>
      </w:r>
      <w:r w:rsidRPr="00F447D0">
        <w:rPr>
          <w:rFonts w:asciiTheme="minorHAnsi" w:hAnsiTheme="minorHAnsi" w:cstheme="minorHAnsi"/>
          <w:szCs w:val="24"/>
        </w:rPr>
        <w:t xml:space="preserve"> place Garbage or Nonrecyclables in the Recycle Bins. </w:t>
      </w:r>
    </w:p>
    <w:p w14:paraId="31F05300" w14:textId="29A5B726" w:rsidR="00F447D0" w:rsidRPr="00F447D0" w:rsidRDefault="00F447D0" w:rsidP="00F447D0">
      <w:pPr>
        <w:jc w:val="center"/>
        <w:rPr>
          <w:rFonts w:cstheme="minorHAnsi"/>
          <w:b/>
          <w:sz w:val="24"/>
          <w:szCs w:val="24"/>
        </w:rPr>
      </w:pPr>
    </w:p>
    <w:p w14:paraId="4DAE1BBD" w14:textId="61059842" w:rsidR="00ED209A" w:rsidRPr="00F447D0" w:rsidRDefault="00EF3D72" w:rsidP="00ED209A">
      <w:pPr>
        <w:pStyle w:val="ListParagraph"/>
        <w:numPr>
          <w:ilvl w:val="0"/>
          <w:numId w:val="2"/>
        </w:numPr>
        <w:spacing w:after="0"/>
        <w:rPr>
          <w:rFonts w:asciiTheme="minorHAnsi" w:hAnsiTheme="minorHAnsi" w:cstheme="minorHAnsi"/>
          <w:b/>
          <w:szCs w:val="24"/>
        </w:rPr>
      </w:pPr>
      <w:r w:rsidRPr="00F447D0">
        <w:rPr>
          <w:rFonts w:asciiTheme="minorHAnsi" w:hAnsiTheme="minorHAnsi" w:cstheme="minorHAnsi"/>
          <w:b/>
          <w:szCs w:val="24"/>
        </w:rPr>
        <w:t xml:space="preserve">TELEVISION RECEPTION: </w:t>
      </w:r>
      <w:r w:rsidRPr="00F447D0">
        <w:rPr>
          <w:rFonts w:asciiTheme="minorHAnsi" w:hAnsiTheme="minorHAnsi" w:cstheme="minorHAnsi"/>
          <w:szCs w:val="24"/>
        </w:rPr>
        <w:t>No satellite dishes are allowed</w:t>
      </w:r>
      <w:r w:rsidR="00ED209A" w:rsidRPr="00F447D0">
        <w:rPr>
          <w:rFonts w:asciiTheme="minorHAnsi" w:hAnsiTheme="minorHAnsi" w:cstheme="minorHAnsi"/>
          <w:szCs w:val="24"/>
        </w:rPr>
        <w:t>.</w:t>
      </w:r>
    </w:p>
    <w:p w14:paraId="2B6AF847" w14:textId="77777777" w:rsidR="00ED209A" w:rsidRPr="00F447D0" w:rsidRDefault="00ED209A" w:rsidP="00ED209A">
      <w:pPr>
        <w:pStyle w:val="ListParagraph"/>
        <w:rPr>
          <w:rFonts w:asciiTheme="minorHAnsi" w:hAnsiTheme="minorHAnsi" w:cstheme="minorHAnsi"/>
          <w:b/>
          <w:sz w:val="20"/>
          <w:szCs w:val="20"/>
        </w:rPr>
      </w:pPr>
    </w:p>
    <w:p w14:paraId="02A6EE54" w14:textId="2EAF11D7" w:rsidR="00EF3D72" w:rsidRPr="00F447D0" w:rsidRDefault="00B84334" w:rsidP="00ED209A">
      <w:pPr>
        <w:pStyle w:val="ListParagraph"/>
        <w:numPr>
          <w:ilvl w:val="0"/>
          <w:numId w:val="2"/>
        </w:numPr>
        <w:spacing w:after="0"/>
        <w:rPr>
          <w:rFonts w:asciiTheme="minorHAnsi" w:hAnsiTheme="minorHAnsi" w:cstheme="minorHAnsi"/>
          <w:b/>
          <w:szCs w:val="24"/>
        </w:rPr>
      </w:pPr>
      <w:r w:rsidRPr="00F447D0">
        <w:rPr>
          <w:rFonts w:asciiTheme="minorHAnsi" w:hAnsiTheme="minorHAnsi" w:cstheme="minorHAnsi"/>
          <w:b/>
          <w:szCs w:val="24"/>
        </w:rPr>
        <w:t>W</w:t>
      </w:r>
      <w:r w:rsidR="00EF3D72" w:rsidRPr="00F447D0">
        <w:rPr>
          <w:rFonts w:asciiTheme="minorHAnsi" w:hAnsiTheme="minorHAnsi" w:cstheme="minorHAnsi"/>
          <w:b/>
          <w:szCs w:val="24"/>
        </w:rPr>
        <w:t xml:space="preserve">ATER ACCESS: </w:t>
      </w:r>
      <w:r w:rsidR="001E2A76" w:rsidRPr="00F447D0">
        <w:rPr>
          <w:rFonts w:asciiTheme="minorHAnsi" w:hAnsiTheme="minorHAnsi" w:cstheme="minorHAnsi"/>
          <w:bCs/>
          <w:szCs w:val="24"/>
        </w:rPr>
        <w:t>W</w:t>
      </w:r>
      <w:r w:rsidR="000B01B0" w:rsidRPr="00F447D0">
        <w:rPr>
          <w:rFonts w:asciiTheme="minorHAnsi" w:hAnsiTheme="minorHAnsi" w:cstheme="minorHAnsi"/>
          <w:szCs w:val="24"/>
        </w:rPr>
        <w:t xml:space="preserve">ater </w:t>
      </w:r>
      <w:r w:rsidR="00ED209A" w:rsidRPr="00F447D0">
        <w:rPr>
          <w:rFonts w:asciiTheme="minorHAnsi" w:hAnsiTheme="minorHAnsi" w:cstheme="minorHAnsi"/>
          <w:szCs w:val="24"/>
        </w:rPr>
        <w:t>Shut-Off</w:t>
      </w:r>
      <w:r w:rsidR="000B01B0" w:rsidRPr="00F447D0">
        <w:rPr>
          <w:rFonts w:asciiTheme="minorHAnsi" w:hAnsiTheme="minorHAnsi" w:cstheme="minorHAnsi"/>
          <w:szCs w:val="24"/>
        </w:rPr>
        <w:t xml:space="preserve"> valve</w:t>
      </w:r>
      <w:r w:rsidR="001E2A76" w:rsidRPr="00F447D0">
        <w:rPr>
          <w:rFonts w:asciiTheme="minorHAnsi" w:hAnsiTheme="minorHAnsi" w:cstheme="minorHAnsi"/>
          <w:szCs w:val="24"/>
        </w:rPr>
        <w:t xml:space="preserve">s </w:t>
      </w:r>
      <w:r w:rsidR="00ED209A" w:rsidRPr="00F447D0">
        <w:rPr>
          <w:rFonts w:asciiTheme="minorHAnsi" w:hAnsiTheme="minorHAnsi" w:cstheme="minorHAnsi"/>
          <w:szCs w:val="24"/>
        </w:rPr>
        <w:t>are in</w:t>
      </w:r>
      <w:r w:rsidR="001E2A76" w:rsidRPr="00F447D0">
        <w:rPr>
          <w:rFonts w:asciiTheme="minorHAnsi" w:hAnsiTheme="minorHAnsi" w:cstheme="minorHAnsi"/>
          <w:szCs w:val="24"/>
        </w:rPr>
        <w:t xml:space="preserve"> the lower </w:t>
      </w:r>
      <w:r w:rsidR="0082651F" w:rsidRPr="00F447D0">
        <w:rPr>
          <w:rFonts w:asciiTheme="minorHAnsi" w:hAnsiTheme="minorHAnsi" w:cstheme="minorHAnsi"/>
          <w:szCs w:val="24"/>
        </w:rPr>
        <w:t>condomi</w:t>
      </w:r>
      <w:r w:rsidR="004A7337" w:rsidRPr="00F447D0">
        <w:rPr>
          <w:rFonts w:asciiTheme="minorHAnsi" w:hAnsiTheme="minorHAnsi" w:cstheme="minorHAnsi"/>
          <w:szCs w:val="24"/>
        </w:rPr>
        <w:t>n</w:t>
      </w:r>
      <w:r w:rsidR="0082651F" w:rsidRPr="00F447D0">
        <w:rPr>
          <w:rFonts w:asciiTheme="minorHAnsi" w:hAnsiTheme="minorHAnsi" w:cstheme="minorHAnsi"/>
          <w:szCs w:val="24"/>
        </w:rPr>
        <w:t>ium</w:t>
      </w:r>
      <w:r w:rsidR="004A7337" w:rsidRPr="00F447D0">
        <w:rPr>
          <w:rFonts w:asciiTheme="minorHAnsi" w:hAnsiTheme="minorHAnsi" w:cstheme="minorHAnsi"/>
          <w:szCs w:val="24"/>
        </w:rPr>
        <w:t xml:space="preserve"> </w:t>
      </w:r>
      <w:r w:rsidR="001E2A76" w:rsidRPr="00F447D0">
        <w:rPr>
          <w:rFonts w:asciiTheme="minorHAnsi" w:hAnsiTheme="minorHAnsi" w:cstheme="minorHAnsi"/>
          <w:szCs w:val="24"/>
        </w:rPr>
        <w:t>units and</w:t>
      </w:r>
      <w:r w:rsidR="00ED209A" w:rsidRPr="00F447D0">
        <w:rPr>
          <w:rFonts w:asciiTheme="minorHAnsi" w:hAnsiTheme="minorHAnsi" w:cstheme="minorHAnsi"/>
          <w:szCs w:val="24"/>
        </w:rPr>
        <w:t xml:space="preserve"> control the lower unit a</w:t>
      </w:r>
      <w:r w:rsidR="004A7337" w:rsidRPr="00F447D0">
        <w:rPr>
          <w:rFonts w:asciiTheme="minorHAnsi" w:hAnsiTheme="minorHAnsi" w:cstheme="minorHAnsi"/>
          <w:szCs w:val="24"/>
        </w:rPr>
        <w:t>s well as the</w:t>
      </w:r>
      <w:r w:rsidR="00ED209A" w:rsidRPr="00F447D0">
        <w:rPr>
          <w:rFonts w:asciiTheme="minorHAnsi" w:hAnsiTheme="minorHAnsi" w:cstheme="minorHAnsi"/>
          <w:szCs w:val="24"/>
        </w:rPr>
        <w:t xml:space="preserve"> unit above.</w:t>
      </w:r>
      <w:r w:rsidR="000B01B0" w:rsidRPr="00F447D0">
        <w:rPr>
          <w:rFonts w:asciiTheme="minorHAnsi" w:hAnsiTheme="minorHAnsi" w:cstheme="minorHAnsi"/>
          <w:szCs w:val="24"/>
        </w:rPr>
        <w:t xml:space="preserve"> </w:t>
      </w:r>
    </w:p>
    <w:sectPr w:rsidR="00EF3D72" w:rsidRPr="00F447D0" w:rsidSect="00ED209A">
      <w:headerReference w:type="first" r:id="rId7"/>
      <w:footerReference w:type="first" r:id="rId8"/>
      <w:pgSz w:w="12240" w:h="15840"/>
      <w:pgMar w:top="1440" w:right="1440" w:bottom="1440" w:left="1440" w:header="432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1378C0" w14:textId="77777777" w:rsidR="0041169F" w:rsidRDefault="0041169F" w:rsidP="00396B20">
      <w:r>
        <w:separator/>
      </w:r>
    </w:p>
  </w:endnote>
  <w:endnote w:type="continuationSeparator" w:id="0">
    <w:p w14:paraId="2586A47A" w14:textId="77777777" w:rsidR="0041169F" w:rsidRDefault="0041169F" w:rsidP="00396B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29D7E6" w14:textId="5B9493E2" w:rsidR="00ED209A" w:rsidRPr="00ED209A" w:rsidRDefault="00ED209A">
    <w:pPr>
      <w:pStyle w:val="Footer"/>
      <w:rPr>
        <w:sz w:val="16"/>
        <w:szCs w:val="16"/>
      </w:rPr>
    </w:pPr>
    <w:r>
      <w:rPr>
        <w:sz w:val="16"/>
        <w:szCs w:val="16"/>
      </w:rPr>
      <w:t>HELPFUL INFORMATION</w:t>
    </w:r>
    <w:r>
      <w:rPr>
        <w:sz w:val="16"/>
        <w:szCs w:val="16"/>
      </w:rPr>
      <w:tab/>
    </w:r>
    <w:r>
      <w:rPr>
        <w:sz w:val="16"/>
        <w:szCs w:val="16"/>
      </w:rPr>
      <w:tab/>
    </w:r>
    <w:r w:rsidR="00E21FCD">
      <w:rPr>
        <w:sz w:val="16"/>
        <w:szCs w:val="16"/>
      </w:rPr>
      <w:t>12.05.</w:t>
    </w:r>
    <w:r>
      <w:rPr>
        <w:sz w:val="16"/>
        <w:szCs w:val="16"/>
      </w:rPr>
      <w:t>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0D506E" w14:textId="77777777" w:rsidR="0041169F" w:rsidRDefault="0041169F" w:rsidP="00396B20">
      <w:r>
        <w:separator/>
      </w:r>
    </w:p>
  </w:footnote>
  <w:footnote w:type="continuationSeparator" w:id="0">
    <w:p w14:paraId="546F51CB" w14:textId="77777777" w:rsidR="0041169F" w:rsidRDefault="0041169F" w:rsidP="00396B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A658AA" w14:textId="1C53F21C" w:rsidR="00257B87" w:rsidRDefault="00257B87" w:rsidP="00257B87">
    <w:pPr>
      <w:pStyle w:val="Header"/>
      <w:jc w:val="center"/>
    </w:pPr>
    <w:r>
      <w:rPr>
        <w:noProof/>
      </w:rPr>
      <w:drawing>
        <wp:inline distT="0" distB="0" distL="0" distR="0" wp14:anchorId="5B7BDF28" wp14:editId="656B5CAF">
          <wp:extent cx="3364301" cy="989354"/>
          <wp:effectExtent l="0" t="0" r="7620" b="0"/>
          <wp:docPr id="2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91910" cy="99747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9D7098"/>
    <w:multiLevelType w:val="hybridMultilevel"/>
    <w:tmpl w:val="0F4ADF18"/>
    <w:lvl w:ilvl="0" w:tplc="42983D54">
      <w:start w:val="1"/>
      <w:numFmt w:val="decimal"/>
      <w:lvlText w:val="%1."/>
      <w:lvlJc w:val="left"/>
      <w:pPr>
        <w:ind w:left="63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A25D3C"/>
    <w:multiLevelType w:val="hybridMultilevel"/>
    <w:tmpl w:val="F4B2D7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81581383">
    <w:abstractNumId w:val="1"/>
  </w:num>
  <w:num w:numId="2" w16cid:durableId="3771729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6EA3"/>
    <w:rsid w:val="00015324"/>
    <w:rsid w:val="00044067"/>
    <w:rsid w:val="00067140"/>
    <w:rsid w:val="00094657"/>
    <w:rsid w:val="000B01B0"/>
    <w:rsid w:val="000E61B6"/>
    <w:rsid w:val="0013232D"/>
    <w:rsid w:val="00135E61"/>
    <w:rsid w:val="001E2A76"/>
    <w:rsid w:val="00220487"/>
    <w:rsid w:val="00242347"/>
    <w:rsid w:val="00257B87"/>
    <w:rsid w:val="002C05D1"/>
    <w:rsid w:val="00303BB4"/>
    <w:rsid w:val="003930E1"/>
    <w:rsid w:val="00396B20"/>
    <w:rsid w:val="003D3952"/>
    <w:rsid w:val="0041169F"/>
    <w:rsid w:val="00417443"/>
    <w:rsid w:val="004A7337"/>
    <w:rsid w:val="004D0F8D"/>
    <w:rsid w:val="00544A70"/>
    <w:rsid w:val="00551DFB"/>
    <w:rsid w:val="00574756"/>
    <w:rsid w:val="005C473D"/>
    <w:rsid w:val="006527BB"/>
    <w:rsid w:val="00684480"/>
    <w:rsid w:val="006862BC"/>
    <w:rsid w:val="006C702A"/>
    <w:rsid w:val="006E61E2"/>
    <w:rsid w:val="00737CCE"/>
    <w:rsid w:val="0074250D"/>
    <w:rsid w:val="00746EA3"/>
    <w:rsid w:val="00761BCD"/>
    <w:rsid w:val="0082651F"/>
    <w:rsid w:val="0082795E"/>
    <w:rsid w:val="0092667B"/>
    <w:rsid w:val="00942D6F"/>
    <w:rsid w:val="00943D62"/>
    <w:rsid w:val="009F2522"/>
    <w:rsid w:val="00A55E37"/>
    <w:rsid w:val="00A748EB"/>
    <w:rsid w:val="00A86EB0"/>
    <w:rsid w:val="00A96B9A"/>
    <w:rsid w:val="00AC4DBE"/>
    <w:rsid w:val="00AF19D8"/>
    <w:rsid w:val="00AF30C9"/>
    <w:rsid w:val="00B36C28"/>
    <w:rsid w:val="00B45FDF"/>
    <w:rsid w:val="00B750EF"/>
    <w:rsid w:val="00B84334"/>
    <w:rsid w:val="00B864C1"/>
    <w:rsid w:val="00B91C03"/>
    <w:rsid w:val="00BC074D"/>
    <w:rsid w:val="00BC2369"/>
    <w:rsid w:val="00BE7F47"/>
    <w:rsid w:val="00C00E96"/>
    <w:rsid w:val="00C23C88"/>
    <w:rsid w:val="00C61056"/>
    <w:rsid w:val="00C66733"/>
    <w:rsid w:val="00C92902"/>
    <w:rsid w:val="00C96D15"/>
    <w:rsid w:val="00D020F7"/>
    <w:rsid w:val="00E00C47"/>
    <w:rsid w:val="00E21FCD"/>
    <w:rsid w:val="00EC2393"/>
    <w:rsid w:val="00ED1E34"/>
    <w:rsid w:val="00ED209A"/>
    <w:rsid w:val="00EE03E8"/>
    <w:rsid w:val="00EF3D72"/>
    <w:rsid w:val="00F26076"/>
    <w:rsid w:val="00F447D0"/>
    <w:rsid w:val="00F86449"/>
    <w:rsid w:val="00FA7318"/>
    <w:rsid w:val="00FB6B7F"/>
    <w:rsid w:val="00FC3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245BC9"/>
  <w15:docId w15:val="{7334B930-31DB-45DA-8EF0-41AE620AD7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46EA3"/>
    <w:pPr>
      <w:spacing w:after="160" w:line="259" w:lineRule="auto"/>
      <w:ind w:left="720"/>
      <w:contextualSpacing/>
    </w:pPr>
    <w:rPr>
      <w:rFonts w:ascii="Lucida Sans" w:hAnsi="Lucida Sans"/>
      <w:kern w:val="0"/>
      <w:sz w:val="24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5E6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5E6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96B2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96B20"/>
  </w:style>
  <w:style w:type="paragraph" w:styleId="Footer">
    <w:name w:val="footer"/>
    <w:basedOn w:val="Normal"/>
    <w:link w:val="FooterChar"/>
    <w:uiPriority w:val="99"/>
    <w:unhideWhenUsed/>
    <w:rsid w:val="00396B2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96B20"/>
  </w:style>
  <w:style w:type="character" w:styleId="CommentReference">
    <w:name w:val="annotation reference"/>
    <w:basedOn w:val="DefaultParagraphFont"/>
    <w:uiPriority w:val="99"/>
    <w:semiHidden/>
    <w:unhideWhenUsed/>
    <w:rsid w:val="006E61E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E61E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E61E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E61E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E61E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280</Words>
  <Characters>1599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Judy Evans</dc:creator>
  <cp:lastModifiedBy>Judy Evans</cp:lastModifiedBy>
  <cp:revision>3</cp:revision>
  <cp:lastPrinted>2025-12-05T17:58:00Z</cp:lastPrinted>
  <dcterms:created xsi:type="dcterms:W3CDTF">2025-12-05T17:49:00Z</dcterms:created>
  <dcterms:modified xsi:type="dcterms:W3CDTF">2025-12-05T17:58:00Z</dcterms:modified>
</cp:coreProperties>
</file>